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50" w:rsidRPr="00112B75" w:rsidRDefault="00975E50" w:rsidP="00975E50">
      <w:pPr>
        <w:jc w:val="center"/>
        <w:rPr>
          <w:rFonts w:eastAsiaTheme="majorEastAsia" w:cstheme="majorBidi"/>
          <w:color w:val="004675"/>
          <w:spacing w:val="5"/>
          <w:kern w:val="28"/>
          <w:sz w:val="72"/>
          <w:szCs w:val="72"/>
        </w:rPr>
      </w:pPr>
      <w:r w:rsidRPr="00112B75">
        <w:rPr>
          <w:rFonts w:eastAsiaTheme="majorEastAsia" w:cstheme="majorBidi"/>
          <w:color w:val="004675"/>
          <w:spacing w:val="5"/>
          <w:kern w:val="28"/>
          <w:sz w:val="72"/>
          <w:szCs w:val="72"/>
        </w:rPr>
        <w:t>N</w:t>
      </w:r>
      <w:r>
        <w:rPr>
          <w:rFonts w:eastAsiaTheme="majorEastAsia" w:cstheme="majorBidi"/>
          <w:color w:val="004675"/>
          <w:spacing w:val="5"/>
          <w:kern w:val="28"/>
          <w:sz w:val="72"/>
          <w:szCs w:val="72"/>
        </w:rPr>
        <w:t>AME of Business / Project</w:t>
      </w:r>
    </w:p>
    <w:p w:rsidR="00975E50" w:rsidRPr="00112B75" w:rsidRDefault="00975E50" w:rsidP="00975E50">
      <w:pPr>
        <w:jc w:val="center"/>
        <w:rPr>
          <w:rFonts w:eastAsiaTheme="majorEastAsia" w:cstheme="majorBidi"/>
          <w:color w:val="004675"/>
          <w:spacing w:val="5"/>
          <w:kern w:val="28"/>
          <w:sz w:val="20"/>
          <w:szCs w:val="20"/>
        </w:rPr>
      </w:pPr>
      <w:r w:rsidRPr="00112B75">
        <w:rPr>
          <w:rFonts w:eastAsiaTheme="majorEastAsia" w:cstheme="majorBidi"/>
          <w:color w:val="004675"/>
          <w:spacing w:val="5"/>
          <w:kern w:val="28"/>
          <w:sz w:val="20"/>
          <w:szCs w:val="20"/>
        </w:rPr>
        <w:t>For</w:t>
      </w:r>
    </w:p>
    <w:p w:rsidR="00975E50" w:rsidRPr="00112B75" w:rsidRDefault="00975E50" w:rsidP="00975E50">
      <w:pPr>
        <w:jc w:val="center"/>
        <w:rPr>
          <w:rFonts w:eastAsiaTheme="majorEastAsia" w:cstheme="majorBidi"/>
          <w:color w:val="004675"/>
          <w:spacing w:val="5"/>
          <w:kern w:val="28"/>
          <w:sz w:val="72"/>
          <w:szCs w:val="72"/>
        </w:rPr>
      </w:pPr>
      <w:r w:rsidRPr="00112B75">
        <w:rPr>
          <w:rFonts w:eastAsiaTheme="majorEastAsia" w:cstheme="majorBidi"/>
          <w:color w:val="004675"/>
          <w:spacing w:val="5"/>
          <w:kern w:val="28"/>
          <w:sz w:val="72"/>
          <w:szCs w:val="72"/>
        </w:rPr>
        <w:t>CLIENT NAME</w:t>
      </w:r>
      <w:r>
        <w:rPr>
          <w:rFonts w:eastAsiaTheme="majorEastAsia" w:cstheme="majorBidi"/>
          <w:color w:val="004675"/>
          <w:spacing w:val="5"/>
          <w:kern w:val="28"/>
          <w:sz w:val="72"/>
          <w:szCs w:val="72"/>
        </w:rPr>
        <w:t xml:space="preserve"> if required</w:t>
      </w:r>
    </w:p>
    <w:p w:rsidR="00975E50" w:rsidRDefault="00975E50" w:rsidP="00975E50">
      <w:pPr>
        <w:pStyle w:val="Title"/>
        <w:jc w:val="center"/>
        <w:rPr>
          <w:sz w:val="20"/>
          <w:szCs w:val="20"/>
        </w:rPr>
      </w:pPr>
    </w:p>
    <w:p w:rsidR="00975E50" w:rsidRPr="00112B75" w:rsidRDefault="00975E50" w:rsidP="00975E50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Environmental</w:t>
      </w:r>
      <w:r w:rsidRPr="00112B75">
        <w:rPr>
          <w:sz w:val="32"/>
          <w:szCs w:val="32"/>
        </w:rPr>
        <w:t xml:space="preserve"> Management Plan (</w:t>
      </w:r>
      <w:r>
        <w:rPr>
          <w:sz w:val="32"/>
          <w:szCs w:val="32"/>
        </w:rPr>
        <w:t>E</w:t>
      </w:r>
      <w:r w:rsidRPr="00112B75">
        <w:rPr>
          <w:sz w:val="32"/>
          <w:szCs w:val="32"/>
        </w:rPr>
        <w:t>MP)</w:t>
      </w:r>
    </w:p>
    <w:tbl>
      <w:tblPr>
        <w:tblStyle w:val="TableGrid"/>
        <w:tblpPr w:leftFromText="180" w:rightFromText="180" w:vertAnchor="text" w:horzAnchor="margin" w:tblpY="211"/>
        <w:tblW w:w="9918" w:type="dxa"/>
        <w:tblLook w:val="04A0" w:firstRow="1" w:lastRow="0" w:firstColumn="1" w:lastColumn="0" w:noHBand="0" w:noVBand="1"/>
      </w:tblPr>
      <w:tblGrid>
        <w:gridCol w:w="3397"/>
        <w:gridCol w:w="1480"/>
        <w:gridCol w:w="3481"/>
        <w:gridCol w:w="1560"/>
      </w:tblGrid>
      <w:tr w:rsidR="00975E50" w:rsidRPr="007161BA" w:rsidTr="00B72B9E">
        <w:tc>
          <w:tcPr>
            <w:tcW w:w="3397" w:type="dxa"/>
            <w:shd w:val="clear" w:color="auto" w:fill="D9D9D9" w:themeFill="background1" w:themeFillShade="D9"/>
          </w:tcPr>
          <w:p w:rsidR="00975E50" w:rsidRPr="007161BA" w:rsidRDefault="00975E50" w:rsidP="00B72B9E">
            <w:pPr>
              <w:rPr>
                <w:b/>
              </w:rPr>
            </w:pPr>
            <w:r w:rsidRPr="007161BA">
              <w:rPr>
                <w:b/>
              </w:rPr>
              <w:t>Plan developed &amp; Issued by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975E50" w:rsidRPr="007161BA" w:rsidRDefault="00975E50" w:rsidP="00B72B9E">
            <w:pPr>
              <w:rPr>
                <w:b/>
              </w:rPr>
            </w:pPr>
            <w:r w:rsidRPr="007161BA">
              <w:rPr>
                <w:b/>
              </w:rPr>
              <w:t>Date</w:t>
            </w:r>
          </w:p>
        </w:tc>
        <w:tc>
          <w:tcPr>
            <w:tcW w:w="3481" w:type="dxa"/>
            <w:shd w:val="clear" w:color="auto" w:fill="D9D9D9" w:themeFill="background1" w:themeFillShade="D9"/>
          </w:tcPr>
          <w:p w:rsidR="00975E50" w:rsidRPr="007161BA" w:rsidRDefault="00975E50" w:rsidP="00B72B9E">
            <w:pPr>
              <w:rPr>
                <w:b/>
              </w:rPr>
            </w:pPr>
            <w:r w:rsidRPr="007161BA">
              <w:rPr>
                <w:b/>
              </w:rPr>
              <w:t>In Consultation with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75E50" w:rsidRPr="007161BA" w:rsidRDefault="00975E50" w:rsidP="00B72B9E">
            <w:pPr>
              <w:rPr>
                <w:b/>
              </w:rPr>
            </w:pPr>
            <w:r w:rsidRPr="007161BA">
              <w:rPr>
                <w:b/>
              </w:rPr>
              <w:t>Signature</w:t>
            </w:r>
          </w:p>
        </w:tc>
      </w:tr>
      <w:tr w:rsidR="00975E50" w:rsidRPr="007161BA" w:rsidTr="00B72B9E">
        <w:tc>
          <w:tcPr>
            <w:tcW w:w="3397" w:type="dxa"/>
          </w:tcPr>
          <w:p w:rsidR="00975E50" w:rsidRPr="007161BA" w:rsidRDefault="00975E50" w:rsidP="00B72B9E">
            <w:r w:rsidRPr="007161BA">
              <w:t>System Manager</w:t>
            </w:r>
          </w:p>
        </w:tc>
        <w:tc>
          <w:tcPr>
            <w:tcW w:w="1480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  <w:tc>
          <w:tcPr>
            <w:tcW w:w="3481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  <w:tc>
          <w:tcPr>
            <w:tcW w:w="1560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</w:tr>
      <w:tr w:rsidR="00975E50" w:rsidRPr="007161BA" w:rsidTr="00B72B9E">
        <w:tc>
          <w:tcPr>
            <w:tcW w:w="3397" w:type="dxa"/>
          </w:tcPr>
          <w:p w:rsidR="00975E50" w:rsidRPr="007161BA" w:rsidRDefault="00975E50" w:rsidP="00B72B9E">
            <w:r w:rsidRPr="007161BA">
              <w:t>Project Manager</w:t>
            </w:r>
          </w:p>
        </w:tc>
        <w:tc>
          <w:tcPr>
            <w:tcW w:w="1480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  <w:tc>
          <w:tcPr>
            <w:tcW w:w="3481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  <w:tc>
          <w:tcPr>
            <w:tcW w:w="1560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</w:tr>
      <w:tr w:rsidR="00975E50" w:rsidRPr="007161BA" w:rsidTr="00B72B9E">
        <w:tc>
          <w:tcPr>
            <w:tcW w:w="3397" w:type="dxa"/>
          </w:tcPr>
          <w:p w:rsidR="00975E50" w:rsidRPr="007161BA" w:rsidRDefault="00975E50" w:rsidP="00B72B9E">
            <w:r w:rsidRPr="007161BA">
              <w:t xml:space="preserve">Site Manager </w:t>
            </w:r>
          </w:p>
        </w:tc>
        <w:tc>
          <w:tcPr>
            <w:tcW w:w="1480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  <w:tc>
          <w:tcPr>
            <w:tcW w:w="3481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  <w:tc>
          <w:tcPr>
            <w:tcW w:w="1560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</w:tr>
      <w:tr w:rsidR="00975E50" w:rsidRPr="007161BA" w:rsidTr="00B72B9E">
        <w:tc>
          <w:tcPr>
            <w:tcW w:w="3397" w:type="dxa"/>
          </w:tcPr>
          <w:p w:rsidR="00975E50" w:rsidRPr="007161BA" w:rsidRDefault="00975E50" w:rsidP="00B72B9E">
            <w:r w:rsidRPr="007161BA">
              <w:t xml:space="preserve">Senior Manager </w:t>
            </w:r>
          </w:p>
        </w:tc>
        <w:tc>
          <w:tcPr>
            <w:tcW w:w="1480" w:type="dxa"/>
          </w:tcPr>
          <w:p w:rsidR="00975E50" w:rsidRPr="007161BA" w:rsidRDefault="00975E50" w:rsidP="00B72B9E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481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  <w:tc>
          <w:tcPr>
            <w:tcW w:w="1560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</w:tr>
      <w:tr w:rsidR="00975E50" w:rsidRPr="007161BA" w:rsidTr="00B72B9E">
        <w:tc>
          <w:tcPr>
            <w:tcW w:w="9918" w:type="dxa"/>
            <w:gridSpan w:val="4"/>
            <w:shd w:val="clear" w:color="auto" w:fill="D9D9D9" w:themeFill="background1" w:themeFillShade="D9"/>
          </w:tcPr>
          <w:p w:rsidR="00975E50" w:rsidRPr="007161BA" w:rsidRDefault="00975E50" w:rsidP="007161BA">
            <w:pPr>
              <w:rPr>
                <w:b/>
              </w:rPr>
            </w:pPr>
            <w:r w:rsidRPr="007161BA">
              <w:rPr>
                <w:b/>
              </w:rPr>
              <w:t>Project Manager Review (Section 6.</w:t>
            </w:r>
            <w:r w:rsidR="007161BA" w:rsidRPr="007161BA">
              <w:rPr>
                <w:b/>
              </w:rPr>
              <w:t>4</w:t>
            </w:r>
            <w:r w:rsidRPr="007161BA">
              <w:rPr>
                <w:b/>
              </w:rPr>
              <w:t xml:space="preserve"> of this Plan)</w:t>
            </w:r>
          </w:p>
        </w:tc>
      </w:tr>
      <w:tr w:rsidR="00975E50" w:rsidRPr="007161BA" w:rsidTr="00B72B9E">
        <w:tc>
          <w:tcPr>
            <w:tcW w:w="3397" w:type="dxa"/>
          </w:tcPr>
          <w:p w:rsidR="00975E50" w:rsidRPr="007161BA" w:rsidRDefault="00975E50" w:rsidP="00B72B9E">
            <w:r w:rsidRPr="007161BA">
              <w:t>First Review of Plan on site</w:t>
            </w:r>
          </w:p>
        </w:tc>
        <w:tc>
          <w:tcPr>
            <w:tcW w:w="1480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  <w:tc>
          <w:tcPr>
            <w:tcW w:w="3481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  <w:tc>
          <w:tcPr>
            <w:tcW w:w="1560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</w:tr>
      <w:tr w:rsidR="00975E50" w:rsidRPr="007161BA" w:rsidTr="00B72B9E">
        <w:tc>
          <w:tcPr>
            <w:tcW w:w="3397" w:type="dxa"/>
          </w:tcPr>
          <w:p w:rsidR="00975E50" w:rsidRPr="007161BA" w:rsidRDefault="00975E50" w:rsidP="00B72B9E">
            <w:r w:rsidRPr="007161BA">
              <w:t>Second Review of Plan on site</w:t>
            </w:r>
          </w:p>
        </w:tc>
        <w:tc>
          <w:tcPr>
            <w:tcW w:w="1480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  <w:tc>
          <w:tcPr>
            <w:tcW w:w="3481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  <w:tc>
          <w:tcPr>
            <w:tcW w:w="1560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</w:tr>
      <w:tr w:rsidR="00975E50" w:rsidRPr="007161BA" w:rsidTr="00B72B9E">
        <w:tc>
          <w:tcPr>
            <w:tcW w:w="3397" w:type="dxa"/>
          </w:tcPr>
          <w:p w:rsidR="00975E50" w:rsidRPr="007161BA" w:rsidRDefault="00975E50" w:rsidP="00B72B9E">
            <w:r w:rsidRPr="007161BA">
              <w:t>Third Review of Plan on site</w:t>
            </w:r>
          </w:p>
        </w:tc>
        <w:tc>
          <w:tcPr>
            <w:tcW w:w="1480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  <w:tc>
          <w:tcPr>
            <w:tcW w:w="3481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  <w:tc>
          <w:tcPr>
            <w:tcW w:w="1560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</w:tr>
      <w:tr w:rsidR="00975E50" w:rsidRPr="007161BA" w:rsidTr="00B72B9E">
        <w:tc>
          <w:tcPr>
            <w:tcW w:w="3397" w:type="dxa"/>
          </w:tcPr>
          <w:p w:rsidR="00975E50" w:rsidRPr="007161BA" w:rsidRDefault="00975E50" w:rsidP="00B72B9E">
            <w:r w:rsidRPr="007161BA">
              <w:t>Fourth Review of Plan on site</w:t>
            </w:r>
          </w:p>
        </w:tc>
        <w:tc>
          <w:tcPr>
            <w:tcW w:w="1480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  <w:tc>
          <w:tcPr>
            <w:tcW w:w="3481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  <w:tc>
          <w:tcPr>
            <w:tcW w:w="1560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</w:tr>
      <w:tr w:rsidR="00975E50" w:rsidRPr="007161BA" w:rsidTr="00B72B9E">
        <w:tc>
          <w:tcPr>
            <w:tcW w:w="3397" w:type="dxa"/>
          </w:tcPr>
          <w:p w:rsidR="00975E50" w:rsidRPr="007161BA" w:rsidRDefault="00975E50" w:rsidP="00B72B9E">
            <w:r w:rsidRPr="007161BA">
              <w:t>Fifth Review of Plan on site</w:t>
            </w:r>
          </w:p>
        </w:tc>
        <w:tc>
          <w:tcPr>
            <w:tcW w:w="1480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  <w:tc>
          <w:tcPr>
            <w:tcW w:w="3481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  <w:tc>
          <w:tcPr>
            <w:tcW w:w="1560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</w:tr>
      <w:tr w:rsidR="00975E50" w:rsidRPr="007161BA" w:rsidTr="00B72B9E">
        <w:tc>
          <w:tcPr>
            <w:tcW w:w="3397" w:type="dxa"/>
          </w:tcPr>
          <w:p w:rsidR="00975E50" w:rsidRPr="007161BA" w:rsidRDefault="00975E50" w:rsidP="00B72B9E">
            <w:r w:rsidRPr="007161BA">
              <w:t>Sixth Review of Plan on site</w:t>
            </w:r>
          </w:p>
        </w:tc>
        <w:tc>
          <w:tcPr>
            <w:tcW w:w="1480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  <w:tc>
          <w:tcPr>
            <w:tcW w:w="3481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  <w:tc>
          <w:tcPr>
            <w:tcW w:w="1560" w:type="dxa"/>
          </w:tcPr>
          <w:p w:rsidR="00975E50" w:rsidRPr="007161BA" w:rsidRDefault="00975E50" w:rsidP="00B72B9E">
            <w:pPr>
              <w:rPr>
                <w:b/>
              </w:rPr>
            </w:pPr>
          </w:p>
        </w:tc>
      </w:tr>
    </w:tbl>
    <w:p w:rsidR="00975E50" w:rsidRDefault="00975E50" w:rsidP="00975E50">
      <w:pPr>
        <w:rPr>
          <w:sz w:val="20"/>
          <w:szCs w:val="20"/>
        </w:rPr>
      </w:pPr>
    </w:p>
    <w:p w:rsidR="00975E50" w:rsidRPr="00C5312D" w:rsidRDefault="00975E50" w:rsidP="00975E50">
      <w:pPr>
        <w:rPr>
          <w:sz w:val="20"/>
          <w:szCs w:val="20"/>
        </w:rPr>
      </w:pPr>
      <w:r>
        <w:rPr>
          <w:sz w:val="20"/>
          <w:szCs w:val="20"/>
        </w:rPr>
        <w:t>This EMP has been authorised by the above worker/s who have overall responsibility for project Environmental Management.</w:t>
      </w:r>
    </w:p>
    <w:p w:rsidR="00975E50" w:rsidRPr="00C5312D" w:rsidRDefault="00975E50" w:rsidP="00975E50">
      <w:pPr>
        <w:rPr>
          <w:sz w:val="20"/>
          <w:szCs w:val="20"/>
        </w:rPr>
      </w:pPr>
      <w:r w:rsidRPr="00C5312D">
        <w:rPr>
          <w:sz w:val="20"/>
          <w:szCs w:val="20"/>
        </w:rPr>
        <w:t xml:space="preserve">This </w:t>
      </w:r>
      <w:r>
        <w:rPr>
          <w:sz w:val="20"/>
          <w:szCs w:val="20"/>
        </w:rPr>
        <w:t>EMP</w:t>
      </w:r>
      <w:r w:rsidRPr="00C5312D">
        <w:rPr>
          <w:sz w:val="20"/>
          <w:szCs w:val="20"/>
        </w:rPr>
        <w:t xml:space="preserve"> will be reviewed on a monthly basis for the first 3 mont</w:t>
      </w:r>
      <w:r>
        <w:rPr>
          <w:sz w:val="20"/>
          <w:szCs w:val="20"/>
        </w:rPr>
        <w:t xml:space="preserve">hs </w:t>
      </w:r>
      <w:r w:rsidRPr="00C5312D">
        <w:rPr>
          <w:sz w:val="20"/>
          <w:szCs w:val="20"/>
        </w:rPr>
        <w:t xml:space="preserve">of the project and then on a 3 monthly basis until the project is finalised. This review will </w:t>
      </w:r>
      <w:r>
        <w:rPr>
          <w:sz w:val="20"/>
          <w:szCs w:val="20"/>
        </w:rPr>
        <w:t xml:space="preserve">also </w:t>
      </w:r>
      <w:r w:rsidRPr="00C5312D">
        <w:rPr>
          <w:sz w:val="20"/>
          <w:szCs w:val="20"/>
        </w:rPr>
        <w:t xml:space="preserve">include the </w:t>
      </w:r>
      <w:r>
        <w:rPr>
          <w:sz w:val="20"/>
          <w:szCs w:val="20"/>
        </w:rPr>
        <w:t xml:space="preserve">reviewing of the associated </w:t>
      </w:r>
      <w:r w:rsidRPr="00C5312D">
        <w:rPr>
          <w:sz w:val="20"/>
          <w:szCs w:val="20"/>
        </w:rPr>
        <w:t>project risk assessment and emergency response plan</w:t>
      </w:r>
      <w:r>
        <w:rPr>
          <w:sz w:val="20"/>
          <w:szCs w:val="20"/>
        </w:rPr>
        <w:t>ning associated with an environmental incident</w:t>
      </w:r>
      <w:r w:rsidRPr="00C5312D">
        <w:rPr>
          <w:sz w:val="20"/>
          <w:szCs w:val="20"/>
        </w:rPr>
        <w:t xml:space="preserve">. </w:t>
      </w:r>
    </w:p>
    <w:p w:rsidR="00C3579E" w:rsidRDefault="00975E50" w:rsidP="00975E50">
      <w:pPr>
        <w:rPr>
          <w:sz w:val="20"/>
          <w:szCs w:val="20"/>
        </w:rPr>
      </w:pPr>
      <w:r w:rsidRPr="00C5312D">
        <w:rPr>
          <w:sz w:val="20"/>
          <w:szCs w:val="20"/>
        </w:rPr>
        <w:t>Adhoc reviews will be</w:t>
      </w:r>
    </w:p>
    <w:p w:rsidR="00975E50" w:rsidRDefault="00975E50" w:rsidP="00975E50">
      <w:pPr>
        <w:rPr>
          <w:b/>
          <w:sz w:val="28"/>
          <w:szCs w:val="28"/>
        </w:rPr>
      </w:pPr>
      <w:r w:rsidRPr="00C5312D">
        <w:rPr>
          <w:sz w:val="20"/>
          <w:szCs w:val="20"/>
        </w:rPr>
        <w:t xml:space="preserve"> conducted on an as needs basis when there has been a notifiable </w:t>
      </w:r>
      <w:r>
        <w:rPr>
          <w:sz w:val="20"/>
          <w:szCs w:val="20"/>
        </w:rPr>
        <w:t>incident</w:t>
      </w:r>
      <w:r w:rsidRPr="00C531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reported </w:t>
      </w:r>
      <w:r w:rsidRPr="00C5312D">
        <w:rPr>
          <w:sz w:val="20"/>
          <w:szCs w:val="20"/>
        </w:rPr>
        <w:t xml:space="preserve">to </w:t>
      </w:r>
      <w:r>
        <w:rPr>
          <w:sz w:val="20"/>
          <w:szCs w:val="20"/>
        </w:rPr>
        <w:t>a</w:t>
      </w:r>
      <w:r w:rsidRPr="00C5312D">
        <w:rPr>
          <w:sz w:val="20"/>
          <w:szCs w:val="20"/>
        </w:rPr>
        <w:t xml:space="preserve"> state o</w:t>
      </w:r>
      <w:r>
        <w:rPr>
          <w:sz w:val="20"/>
          <w:szCs w:val="20"/>
        </w:rPr>
        <w:t>r</w:t>
      </w:r>
      <w:r w:rsidRPr="00C5312D">
        <w:rPr>
          <w:sz w:val="20"/>
          <w:szCs w:val="20"/>
        </w:rPr>
        <w:t xml:space="preserve"> territory </w:t>
      </w:r>
      <w:r>
        <w:rPr>
          <w:sz w:val="20"/>
          <w:szCs w:val="20"/>
        </w:rPr>
        <w:t xml:space="preserve">environmental </w:t>
      </w:r>
      <w:r w:rsidRPr="00C5312D">
        <w:rPr>
          <w:sz w:val="20"/>
          <w:szCs w:val="20"/>
        </w:rPr>
        <w:t>regulator or when there has been a significant variation to the project scope of works.</w:t>
      </w:r>
      <w:r>
        <w:rPr>
          <w:b/>
          <w:sz w:val="28"/>
          <w:szCs w:val="28"/>
        </w:rPr>
        <w:br w:type="page"/>
      </w:r>
    </w:p>
    <w:p w:rsidR="00975E50" w:rsidRPr="000E6279" w:rsidRDefault="00975E50" w:rsidP="00975E50">
      <w:pPr>
        <w:rPr>
          <w:b/>
          <w:sz w:val="28"/>
          <w:szCs w:val="28"/>
        </w:rPr>
      </w:pPr>
      <w:r w:rsidRPr="000E6279">
        <w:rPr>
          <w:b/>
          <w:sz w:val="28"/>
          <w:szCs w:val="28"/>
        </w:rPr>
        <w:lastRenderedPageBreak/>
        <w:t>Table of Contents</w:t>
      </w:r>
    </w:p>
    <w:p w:rsidR="00975E50" w:rsidRDefault="00975E50" w:rsidP="00975E50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05374969" w:history="1">
        <w:r w:rsidRPr="006F3A60">
          <w:rPr>
            <w:rStyle w:val="Hyperlink"/>
            <w:rFonts w:eastAsiaTheme="majorEastAsia"/>
          </w:rPr>
          <w:t>1.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AU" w:eastAsia="en-AU"/>
          </w:rPr>
          <w:tab/>
        </w:r>
        <w:r w:rsidRPr="006F3A60">
          <w:rPr>
            <w:rStyle w:val="Hyperlink"/>
            <w:rFonts w:eastAsiaTheme="majorEastAsia"/>
          </w:rPr>
          <w:t>Introduction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_Toc405374969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4970" w:history="1">
        <w:r w:rsidR="00975E50" w:rsidRPr="006F3A60">
          <w:rPr>
            <w:rStyle w:val="Hyperlink"/>
          </w:rPr>
          <w:t>1.1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Strategy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_Toc405374970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6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05374971" w:history="1">
        <w:r w:rsidR="00975E50" w:rsidRPr="006F3A60">
          <w:rPr>
            <w:rStyle w:val="Hyperlink"/>
            <w:rFonts w:eastAsiaTheme="majorEastAsia"/>
          </w:rPr>
          <w:t>2.</w:t>
        </w:r>
        <w:r w:rsidR="00975E50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AU" w:eastAsia="en-AU"/>
          </w:rPr>
          <w:tab/>
        </w:r>
        <w:r w:rsidR="00975E50" w:rsidRPr="006F3A60">
          <w:rPr>
            <w:rStyle w:val="Hyperlink"/>
            <w:rFonts w:eastAsiaTheme="majorEastAsia"/>
          </w:rPr>
          <w:t>Purpose, Scope and References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_Toc405374971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7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4972" w:history="1">
        <w:r w:rsidR="00975E50" w:rsidRPr="006F3A60">
          <w:rPr>
            <w:rStyle w:val="Hyperlink"/>
          </w:rPr>
          <w:t>2.1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Purpose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_Toc405374972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7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4973" w:history="1">
        <w:r w:rsidR="00975E50" w:rsidRPr="006F3A60">
          <w:rPr>
            <w:rStyle w:val="Hyperlink"/>
          </w:rPr>
          <w:t>2.2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Scope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_Toc405374973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7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4974" w:history="1">
        <w:r w:rsidR="00975E50" w:rsidRPr="006F3A60">
          <w:rPr>
            <w:rStyle w:val="Hyperlink"/>
          </w:rPr>
          <w:t>2.3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Contractor Environmental Management Plan Review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_Toc405374974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8</w:t>
        </w:r>
        <w:r w:rsidR="00975E50">
          <w:rPr>
            <w:webHidden/>
          </w:rPr>
          <w:fldChar w:fldCharType="end"/>
        </w:r>
      </w:hyperlink>
    </w:p>
    <w:p w:rsidR="00975E50" w:rsidRPr="00975E50" w:rsidRDefault="004038F0" w:rsidP="00975E50">
      <w:pPr>
        <w:pStyle w:val="TOC1"/>
        <w:tabs>
          <w:tab w:val="left" w:pos="440"/>
        </w:tabs>
        <w:rPr>
          <w:rStyle w:val="Hyperlink"/>
          <w:rFonts w:eastAsiaTheme="majorEastAsia"/>
        </w:rPr>
      </w:pPr>
      <w:hyperlink w:anchor="_Toc405374975" w:history="1">
        <w:r w:rsidR="00975E50" w:rsidRPr="006F3A60">
          <w:rPr>
            <w:rStyle w:val="Hyperlink"/>
            <w:rFonts w:eastAsiaTheme="majorEastAsia"/>
          </w:rPr>
          <w:t>3.</w:t>
        </w:r>
        <w:r w:rsidR="00975E50" w:rsidRPr="00975E50">
          <w:rPr>
            <w:rStyle w:val="Hyperlink"/>
            <w:rFonts w:eastAsiaTheme="majorEastAsia"/>
          </w:rPr>
          <w:tab/>
          <w:t>Business /</w:t>
        </w:r>
        <w:r w:rsidR="00975E50">
          <w:rPr>
            <w:rStyle w:val="Hyperlink"/>
            <w:rFonts w:eastAsiaTheme="majorEastAsia"/>
          </w:rPr>
          <w:t>Project Description</w:t>
        </w:r>
        <w:r w:rsidR="00975E50" w:rsidRPr="00975E50">
          <w:rPr>
            <w:rStyle w:val="Hyperlink"/>
            <w:rFonts w:eastAsiaTheme="majorEastAsia"/>
            <w:webHidden/>
          </w:rPr>
          <w:tab/>
        </w:r>
        <w:r w:rsidR="00975E50" w:rsidRPr="00975E50">
          <w:rPr>
            <w:rStyle w:val="Hyperlink"/>
            <w:rFonts w:eastAsiaTheme="majorEastAsia"/>
            <w:webHidden/>
          </w:rPr>
          <w:fldChar w:fldCharType="begin"/>
        </w:r>
        <w:r w:rsidR="00975E50" w:rsidRPr="00975E50">
          <w:rPr>
            <w:rStyle w:val="Hyperlink"/>
            <w:rFonts w:eastAsiaTheme="majorEastAsia"/>
            <w:webHidden/>
          </w:rPr>
          <w:instrText xml:space="preserve"> PAGEREF _Toc405374975 \h </w:instrText>
        </w:r>
        <w:r w:rsidR="00975E50" w:rsidRPr="00975E50">
          <w:rPr>
            <w:rStyle w:val="Hyperlink"/>
            <w:rFonts w:eastAsiaTheme="majorEastAsia"/>
            <w:webHidden/>
          </w:rPr>
        </w:r>
        <w:r w:rsidR="00975E50" w:rsidRPr="00975E50">
          <w:rPr>
            <w:rStyle w:val="Hyperlink"/>
            <w:rFonts w:eastAsiaTheme="majorEastAsia"/>
            <w:webHidden/>
          </w:rPr>
          <w:fldChar w:fldCharType="separate"/>
        </w:r>
        <w:r w:rsidR="00975E50" w:rsidRPr="00975E50">
          <w:rPr>
            <w:rStyle w:val="Hyperlink"/>
            <w:rFonts w:eastAsiaTheme="majorEastAsia"/>
            <w:webHidden/>
          </w:rPr>
          <w:t>9</w:t>
        </w:r>
        <w:r w:rsidR="00975E50" w:rsidRPr="00975E50">
          <w:rPr>
            <w:rStyle w:val="Hyperlink"/>
            <w:rFonts w:eastAsiaTheme="majorEastAsia"/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4976" w:history="1">
        <w:r w:rsidR="00975E50" w:rsidRPr="006F3A60">
          <w:rPr>
            <w:rStyle w:val="Hyperlink"/>
          </w:rPr>
          <w:t>3.1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Background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_Toc405374976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9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4977" w:history="1">
        <w:r w:rsidR="00975E50" w:rsidRPr="006F3A60">
          <w:rPr>
            <w:rStyle w:val="Hyperlink"/>
          </w:rPr>
          <w:t>3.2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Project Scope of Works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_Toc405374977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9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4978" w:history="1">
        <w:r w:rsidR="00975E50" w:rsidRPr="006F3A60">
          <w:rPr>
            <w:rStyle w:val="Hyperlink"/>
          </w:rPr>
          <w:t>3.3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Site Location and Layout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_Toc405374978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10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4979" w:history="1">
        <w:r w:rsidR="00975E50" w:rsidRPr="006F3A60">
          <w:rPr>
            <w:rStyle w:val="Hyperlink"/>
          </w:rPr>
          <w:t>3.4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Timing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_Toc405374979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13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4980" w:history="1">
        <w:r w:rsidR="00975E50" w:rsidRPr="006F3A60">
          <w:rPr>
            <w:rStyle w:val="Hyperlink"/>
          </w:rPr>
          <w:t>3.5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Environmental Context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_Toc405374980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13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05374981" w:history="1">
        <w:r w:rsidR="00975E50" w:rsidRPr="006F3A60">
          <w:rPr>
            <w:rStyle w:val="Hyperlink"/>
          </w:rPr>
          <w:t>4.</w:t>
        </w:r>
        <w:r w:rsidR="00975E50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AU" w:eastAsia="en-AU"/>
          </w:rPr>
          <w:tab/>
        </w:r>
        <w:r w:rsidR="00975E50" w:rsidRPr="006F3A60">
          <w:rPr>
            <w:rStyle w:val="Hyperlink"/>
          </w:rPr>
          <w:t>Risk Assessment and Requirements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_Toc405374981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15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4982" w:history="1">
        <w:r w:rsidR="00975E50" w:rsidRPr="006F3A60">
          <w:rPr>
            <w:rStyle w:val="Hyperlink"/>
            <w:rFonts w:eastAsia="Times New Roman"/>
          </w:rPr>
          <w:t>4.1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  <w:rFonts w:eastAsia="Times New Roman"/>
          </w:rPr>
          <w:t>Project Risk Assessment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_Toc405374982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15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4983" w:history="1">
        <w:r w:rsidR="00975E50" w:rsidRPr="006F3A60">
          <w:rPr>
            <w:rStyle w:val="Hyperlink"/>
          </w:rPr>
          <w:t>4.2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Requirements and References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_Toc405374983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16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05374984" w:history="1">
        <w:r w:rsidR="00975E50" w:rsidRPr="006F3A60">
          <w:rPr>
            <w:rStyle w:val="Hyperlink"/>
            <w:rFonts w:eastAsiaTheme="majorEastAsia"/>
          </w:rPr>
          <w:t>5.</w:t>
        </w:r>
        <w:r w:rsidR="00975E50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AU" w:eastAsia="en-AU"/>
          </w:rPr>
          <w:tab/>
        </w:r>
        <w:r w:rsidR="00975E50" w:rsidRPr="006F3A60">
          <w:rPr>
            <w:rStyle w:val="Hyperlink"/>
            <w:rFonts w:eastAsiaTheme="majorEastAsia"/>
          </w:rPr>
          <w:t>Objectives, Targets and Key Performance Indicators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_Toc405374984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22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4985" w:history="1">
        <w:r w:rsidR="00975E50" w:rsidRPr="006F3A60">
          <w:rPr>
            <w:rStyle w:val="Hyperlink"/>
          </w:rPr>
          <w:t>5.1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Objectives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_Toc405374985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22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4986" w:history="1">
        <w:r w:rsidR="00975E50" w:rsidRPr="006F3A60">
          <w:rPr>
            <w:rStyle w:val="Hyperlink"/>
          </w:rPr>
          <w:t>5.2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Indicators and Targets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_Toc405374986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24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05374987" w:history="1">
        <w:r w:rsidR="00975E50" w:rsidRPr="006F3A60">
          <w:rPr>
            <w:rStyle w:val="Hyperlink"/>
            <w:rFonts w:eastAsiaTheme="majorEastAsia"/>
          </w:rPr>
          <w:t>6.</w:t>
        </w:r>
        <w:r w:rsidR="00975E50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AU" w:eastAsia="en-AU"/>
          </w:rPr>
          <w:tab/>
        </w:r>
        <w:r w:rsidR="00975E50" w:rsidRPr="006F3A60">
          <w:rPr>
            <w:rStyle w:val="Hyperlink"/>
            <w:rFonts w:eastAsiaTheme="majorEastAsia"/>
          </w:rPr>
          <w:t>Organisation and Responsibilities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_Toc405374987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29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4988" w:history="1">
        <w:r w:rsidR="00975E50" w:rsidRPr="006F3A60">
          <w:rPr>
            <w:rStyle w:val="Hyperlink"/>
          </w:rPr>
          <w:t>6.1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Organisation Chart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_Toc405374988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29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4989" w:history="1">
        <w:r w:rsidR="00975E50" w:rsidRPr="006F3A60">
          <w:rPr>
            <w:rStyle w:val="Hyperlink"/>
          </w:rPr>
          <w:t>6.2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Responsibilities and Accountabilities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_Toc405374989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29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</w:pPr>
      <w:hyperlink w:anchor="_Toc405374990" w:history="1">
        <w:r w:rsidR="00975E50" w:rsidRPr="006F3A60">
          <w:rPr>
            <w:rStyle w:val="Hyperlink"/>
          </w:rPr>
          <w:t>6.3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Communication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_Toc405374990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33</w:t>
        </w:r>
        <w:r w:rsidR="00975E50">
          <w:rPr>
            <w:webHidden/>
          </w:rPr>
          <w:fldChar w:fldCharType="end"/>
        </w:r>
      </w:hyperlink>
    </w:p>
    <w:p w:rsidR="007161BA" w:rsidRPr="007161BA" w:rsidRDefault="007161BA" w:rsidP="007161BA">
      <w:pPr>
        <w:pStyle w:val="TOC2"/>
        <w:tabs>
          <w:tab w:val="left" w:pos="880"/>
        </w:tabs>
        <w:rPr>
          <w:rStyle w:val="Hyperlink"/>
        </w:rPr>
      </w:pPr>
      <w:hyperlink w:anchor="_Toc405374990" w:history="1">
        <w:r w:rsidRPr="006F3A60">
          <w:rPr>
            <w:rStyle w:val="Hyperlink"/>
          </w:rPr>
          <w:t>6.</w:t>
        </w:r>
        <w:r>
          <w:rPr>
            <w:rStyle w:val="Hyperlink"/>
          </w:rPr>
          <w:t>4</w:t>
        </w:r>
        <w:r w:rsidRPr="007161BA">
          <w:rPr>
            <w:rStyle w:val="Hyperlink"/>
          </w:rPr>
          <w:tab/>
          <w:t xml:space="preserve">Project Manager </w:t>
        </w:r>
        <w:r>
          <w:rPr>
            <w:rStyle w:val="Hyperlink"/>
          </w:rPr>
          <w:t>Review</w:t>
        </w:r>
        <w:r w:rsidRPr="007161BA">
          <w:rPr>
            <w:rStyle w:val="Hyperlink"/>
            <w:webHidden/>
          </w:rPr>
          <w:tab/>
        </w:r>
        <w:r w:rsidRPr="007161BA">
          <w:rPr>
            <w:rStyle w:val="Hyperlink"/>
            <w:webHidden/>
          </w:rPr>
          <w:fldChar w:fldCharType="begin"/>
        </w:r>
        <w:r w:rsidRPr="007161BA">
          <w:rPr>
            <w:rStyle w:val="Hyperlink"/>
            <w:webHidden/>
          </w:rPr>
          <w:instrText xml:space="preserve"> PAGEREF _Toc405374990 \h </w:instrText>
        </w:r>
        <w:r w:rsidRPr="007161BA">
          <w:rPr>
            <w:rStyle w:val="Hyperlink"/>
            <w:webHidden/>
          </w:rPr>
        </w:r>
        <w:r w:rsidRPr="007161BA">
          <w:rPr>
            <w:rStyle w:val="Hyperlink"/>
            <w:webHidden/>
          </w:rPr>
          <w:fldChar w:fldCharType="separate"/>
        </w:r>
        <w:r w:rsidRPr="007161BA">
          <w:rPr>
            <w:rStyle w:val="Hyperlink"/>
            <w:webHidden/>
          </w:rPr>
          <w:t>33</w:t>
        </w:r>
        <w:r w:rsidRPr="007161BA">
          <w:rPr>
            <w:rStyle w:val="Hyperlink"/>
            <w:webHidden/>
          </w:rPr>
          <w:fldChar w:fldCharType="end"/>
        </w:r>
      </w:hyperlink>
    </w:p>
    <w:p w:rsidR="00975E50" w:rsidRDefault="004038F0" w:rsidP="00975E50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05374991" w:history="1">
        <w:r w:rsidR="00975E50" w:rsidRPr="006F3A60">
          <w:rPr>
            <w:rStyle w:val="Hyperlink"/>
            <w:rFonts w:eastAsiaTheme="majorEastAsia"/>
          </w:rPr>
          <w:t>7.</w:t>
        </w:r>
        <w:r w:rsidR="00975E50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AU" w:eastAsia="en-AU"/>
          </w:rPr>
          <w:tab/>
        </w:r>
        <w:r w:rsidR="00975E50" w:rsidRPr="006F3A60">
          <w:rPr>
            <w:rStyle w:val="Hyperlink"/>
            <w:rFonts w:eastAsiaTheme="majorEastAsia"/>
          </w:rPr>
          <w:t>Control Measures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_Toc405374991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34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4992" w:history="1">
        <w:r w:rsidR="00975E50" w:rsidRPr="006F3A60">
          <w:rPr>
            <w:rStyle w:val="Hyperlink"/>
          </w:rPr>
          <w:t>7.1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Procurement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_Toc405374992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34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4993" w:history="1">
        <w:r w:rsidR="00975E50" w:rsidRPr="006F3A60">
          <w:rPr>
            <w:rStyle w:val="Hyperlink"/>
          </w:rPr>
          <w:t>7.2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Project Environmental Induction &amp; Awareness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_Toc405374993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34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4994" w:history="1">
        <w:r w:rsidR="00975E50" w:rsidRPr="006F3A60">
          <w:rPr>
            <w:rStyle w:val="Hyperlink"/>
          </w:rPr>
          <w:t>7.3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Erosion and Sediment Control Plans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_Toc405374994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34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4995" w:history="1">
        <w:r w:rsidR="00975E50" w:rsidRPr="006F3A60">
          <w:rPr>
            <w:rStyle w:val="Hyperlink"/>
          </w:rPr>
          <w:t>7.4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Construction: Site Establishment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_Toc405374995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35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4996" w:history="1">
        <w:r w:rsidR="00975E50" w:rsidRPr="006F3A60">
          <w:rPr>
            <w:rStyle w:val="Hyperlink"/>
          </w:rPr>
          <w:t>7.5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Construction: General Operational Controls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_Toc405374996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35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4997" w:history="1">
        <w:r w:rsidR="00975E50" w:rsidRPr="006F3A60">
          <w:rPr>
            <w:rStyle w:val="Hyperlink"/>
          </w:rPr>
          <w:t>7.6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Construction: Operational Controls for Significant Risk Aspects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_Toc405374997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39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05374998" w:history="1">
        <w:r w:rsidR="00975E50" w:rsidRPr="006F3A60">
          <w:rPr>
            <w:rStyle w:val="Hyperlink"/>
            <w:rFonts w:eastAsiaTheme="majorEastAsia"/>
          </w:rPr>
          <w:t>8.</w:t>
        </w:r>
        <w:r w:rsidR="00975E50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AU" w:eastAsia="en-AU"/>
          </w:rPr>
          <w:tab/>
        </w:r>
        <w:r w:rsidR="00975E50" w:rsidRPr="006F3A60">
          <w:rPr>
            <w:rStyle w:val="Hyperlink"/>
            <w:rFonts w:eastAsiaTheme="majorEastAsia"/>
          </w:rPr>
          <w:t>Environmental System Requirements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_Toc405374998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40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4999" w:history="1">
        <w:r w:rsidR="00975E50" w:rsidRPr="006F3A60">
          <w:rPr>
            <w:rStyle w:val="Hyperlink"/>
          </w:rPr>
          <w:t>8.1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Induction and Training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_Toc405374999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40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5000" w:history="1">
        <w:r w:rsidR="00975E50" w:rsidRPr="006F3A60">
          <w:rPr>
            <w:rStyle w:val="Hyperlink"/>
          </w:rPr>
          <w:t>8.2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Document and Data Control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_Toc405375000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40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5001" w:history="1">
        <w:r w:rsidR="00975E50" w:rsidRPr="006F3A60">
          <w:rPr>
            <w:rStyle w:val="Hyperlink"/>
          </w:rPr>
          <w:t>8.3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Monitoring, Measurement and Evaluation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_Toc405375001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40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5002" w:history="1">
        <w:r w:rsidR="00975E50" w:rsidRPr="006F3A60">
          <w:rPr>
            <w:rStyle w:val="Hyperlink"/>
          </w:rPr>
          <w:t>8.4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Inspection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_Toc405375002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41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5003" w:history="1">
        <w:r w:rsidR="00975E50" w:rsidRPr="006F3A60">
          <w:rPr>
            <w:rStyle w:val="Hyperlink"/>
          </w:rPr>
          <w:t>8.5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Auditing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_Toc405375003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42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5004" w:history="1">
        <w:r w:rsidR="00975E50" w:rsidRPr="006F3A60">
          <w:rPr>
            <w:rStyle w:val="Hyperlink"/>
          </w:rPr>
          <w:t>8.6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Non-conformance and Corrective Action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_Toc405375004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43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5005" w:history="1">
        <w:r w:rsidR="00975E50" w:rsidRPr="006F3A60">
          <w:rPr>
            <w:rStyle w:val="Hyperlink"/>
          </w:rPr>
          <w:t>8.7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Emergency Preparedness and Response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_Toc405375005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44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5006" w:history="1">
        <w:r w:rsidR="00975E50" w:rsidRPr="006F3A60">
          <w:rPr>
            <w:rStyle w:val="Hyperlink"/>
          </w:rPr>
          <w:t>8.8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Environmental Incident Management and Reporting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_Toc405375006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44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5007" w:history="1">
        <w:r w:rsidR="00975E50" w:rsidRPr="006F3A60">
          <w:rPr>
            <w:rStyle w:val="Hyperlink"/>
          </w:rPr>
          <w:t>8.9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Subcontractor Controls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_Toc405375007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45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05375008" w:history="1">
        <w:r w:rsidR="00975E50" w:rsidRPr="006F3A60">
          <w:rPr>
            <w:rStyle w:val="Hyperlink"/>
            <w:rFonts w:eastAsiaTheme="majorEastAsia"/>
          </w:rPr>
          <w:t>9.</w:t>
        </w:r>
        <w:r w:rsidR="00975E50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AU" w:eastAsia="en-AU"/>
          </w:rPr>
          <w:tab/>
        </w:r>
        <w:r w:rsidR="00975E50" w:rsidRPr="006F3A60">
          <w:rPr>
            <w:rStyle w:val="Hyperlink"/>
            <w:rFonts w:eastAsiaTheme="majorEastAsia"/>
          </w:rPr>
          <w:t>Records and Reporting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_Toc405375008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47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5009" w:history="1">
        <w:r w:rsidR="00975E50" w:rsidRPr="006F3A60">
          <w:rPr>
            <w:rStyle w:val="Hyperlink"/>
          </w:rPr>
          <w:t>9.1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Records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_Toc405375009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47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2"/>
        <w:tabs>
          <w:tab w:val="left" w:pos="880"/>
        </w:tabs>
        <w:rPr>
          <w:rFonts w:asciiTheme="minorHAnsi" w:eastAsiaTheme="minorEastAsia" w:hAnsiTheme="minorHAnsi"/>
          <w:color w:val="auto"/>
          <w:sz w:val="22"/>
          <w:lang w:val="en-AU" w:eastAsia="en-AU"/>
        </w:rPr>
      </w:pPr>
      <w:hyperlink w:anchor="_Toc405375010" w:history="1">
        <w:r w:rsidR="00975E50" w:rsidRPr="006F3A60">
          <w:rPr>
            <w:rStyle w:val="Hyperlink"/>
          </w:rPr>
          <w:t>9.2</w:t>
        </w:r>
        <w:r w:rsidR="00975E50">
          <w:rPr>
            <w:rFonts w:asciiTheme="minorHAnsi" w:eastAsiaTheme="minorEastAsia" w:hAnsiTheme="minorHAnsi"/>
            <w:color w:val="auto"/>
            <w:sz w:val="22"/>
            <w:lang w:val="en-AU" w:eastAsia="en-AU"/>
          </w:rPr>
          <w:tab/>
        </w:r>
        <w:r w:rsidR="00975E50" w:rsidRPr="006F3A60">
          <w:rPr>
            <w:rStyle w:val="Hyperlink"/>
          </w:rPr>
          <w:t>Reporting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_Toc405375010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48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05375011" w:history="1">
        <w:r w:rsidR="00975E50" w:rsidRPr="006F3A60">
          <w:rPr>
            <w:rStyle w:val="Hyperlink"/>
            <w:rFonts w:eastAsiaTheme="majorEastAsia"/>
          </w:rPr>
          <w:t>Appendix A – Policy Statements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_Toc405375011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51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05375012" w:history="1">
        <w:r w:rsidR="00975E50" w:rsidRPr="006F3A60">
          <w:rPr>
            <w:rStyle w:val="Hyperlink"/>
            <w:rFonts w:eastAsiaTheme="majorEastAsia"/>
          </w:rPr>
          <w:t>Appendix B – Relevant Documentation &amp; Forms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_Toc405375012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52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05375013" w:history="1">
        <w:r w:rsidR="00975E50" w:rsidRPr="006F3A60">
          <w:rPr>
            <w:rStyle w:val="Hyperlink"/>
            <w:rFonts w:eastAsiaTheme="majorEastAsia"/>
          </w:rPr>
          <w:t>Appendix C – Certifications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_Toc405375013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54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05375014" w:history="1">
        <w:r w:rsidR="00975E50" w:rsidRPr="006F3A60">
          <w:rPr>
            <w:rStyle w:val="Hyperlink"/>
            <w:rFonts w:eastAsiaTheme="majorEastAsia"/>
          </w:rPr>
          <w:t>Appendix D – Organisation Chart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_Toc405375014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55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05375015" w:history="1">
        <w:r w:rsidR="006F1FFF">
          <w:rPr>
            <w:rStyle w:val="Hyperlink"/>
            <w:rFonts w:eastAsiaTheme="majorEastAsia"/>
          </w:rPr>
          <w:t xml:space="preserve">Appendix E – </w:t>
        </w:r>
        <w:r w:rsidR="00975E50" w:rsidRPr="006F3A60">
          <w:rPr>
            <w:rStyle w:val="Hyperlink"/>
            <w:rFonts w:eastAsiaTheme="majorEastAsia"/>
          </w:rPr>
          <w:t>EMP Subplan: Community Liaison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_Toc405375015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56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05375016" w:history="1">
        <w:r w:rsidR="006F1FFF">
          <w:rPr>
            <w:rStyle w:val="Hyperlink"/>
            <w:rFonts w:eastAsiaTheme="majorEastAsia"/>
          </w:rPr>
          <w:t xml:space="preserve">Appendix F - </w:t>
        </w:r>
        <w:r w:rsidR="00975E50" w:rsidRPr="006F3A60">
          <w:rPr>
            <w:rStyle w:val="Hyperlink"/>
            <w:rFonts w:eastAsiaTheme="majorEastAsia"/>
          </w:rPr>
          <w:t>EMP Subplan: Soil and Water Management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_Toc405375016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57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05375017" w:history="1">
        <w:r w:rsidR="006F1FFF">
          <w:rPr>
            <w:rStyle w:val="Hyperlink"/>
            <w:rFonts w:eastAsiaTheme="majorEastAsia"/>
          </w:rPr>
          <w:t xml:space="preserve">Appendix G – </w:t>
        </w:r>
        <w:r w:rsidR="00975E50" w:rsidRPr="006F3A60">
          <w:rPr>
            <w:rStyle w:val="Hyperlink"/>
            <w:rFonts w:eastAsiaTheme="majorEastAsia"/>
          </w:rPr>
          <w:t>EMP Subplan: Fauna Management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_Toc405375017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58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05375018" w:history="1">
        <w:r w:rsidR="006F1FFF">
          <w:rPr>
            <w:rStyle w:val="Hyperlink"/>
            <w:rFonts w:eastAsiaTheme="majorEastAsia"/>
          </w:rPr>
          <w:t xml:space="preserve">Appendix H – </w:t>
        </w:r>
        <w:r w:rsidR="00975E50" w:rsidRPr="006F3A60">
          <w:rPr>
            <w:rStyle w:val="Hyperlink"/>
            <w:rFonts w:eastAsiaTheme="majorEastAsia"/>
          </w:rPr>
          <w:t>EMP Subplan: Vegetation and Weed Management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_Toc405375018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59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05375019" w:history="1">
        <w:r w:rsidR="006F1FFF">
          <w:rPr>
            <w:rStyle w:val="Hyperlink"/>
            <w:rFonts w:eastAsiaTheme="majorEastAsia"/>
          </w:rPr>
          <w:t xml:space="preserve">Appendix I – </w:t>
        </w:r>
        <w:r w:rsidR="00975E50" w:rsidRPr="006F3A60">
          <w:rPr>
            <w:rStyle w:val="Hyperlink"/>
            <w:rFonts w:eastAsiaTheme="majorEastAsia"/>
          </w:rPr>
          <w:t>EMP Subplan: Heritage Management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_Toc405375019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60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05375020" w:history="1">
        <w:r w:rsidR="006F1FFF">
          <w:rPr>
            <w:rStyle w:val="Hyperlink"/>
            <w:rFonts w:eastAsiaTheme="majorEastAsia"/>
          </w:rPr>
          <w:t xml:space="preserve">Appendix J - </w:t>
        </w:r>
        <w:r w:rsidR="00975E50" w:rsidRPr="006F3A60">
          <w:rPr>
            <w:rStyle w:val="Hyperlink"/>
            <w:rFonts w:eastAsiaTheme="majorEastAsia"/>
          </w:rPr>
          <w:t>EMP Subplan: Air Quality and Dust Management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_Toc405375020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61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05375021" w:history="1">
        <w:r w:rsidR="006F1FFF">
          <w:rPr>
            <w:rStyle w:val="Hyperlink"/>
            <w:rFonts w:eastAsiaTheme="majorEastAsia"/>
          </w:rPr>
          <w:t xml:space="preserve">Appendix K – </w:t>
        </w:r>
        <w:r w:rsidR="00975E50" w:rsidRPr="006F3A60">
          <w:rPr>
            <w:rStyle w:val="Hyperlink"/>
            <w:rFonts w:eastAsiaTheme="majorEastAsia"/>
          </w:rPr>
          <w:t>EMP Subplan: Resource and Waste Management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_Toc405375021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62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05375022" w:history="1">
        <w:r w:rsidR="006F1FFF">
          <w:rPr>
            <w:rStyle w:val="Hyperlink"/>
            <w:rFonts w:eastAsiaTheme="majorEastAsia"/>
          </w:rPr>
          <w:t xml:space="preserve">Appendix L – </w:t>
        </w:r>
        <w:r w:rsidR="00975E50" w:rsidRPr="006F3A60">
          <w:rPr>
            <w:rStyle w:val="Hyperlink"/>
            <w:rFonts w:eastAsiaTheme="majorEastAsia"/>
          </w:rPr>
          <w:t>EMP Subplan: Contaminated Land Management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_Toc405375022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63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05375023" w:history="1">
        <w:r w:rsidR="006F1FFF">
          <w:rPr>
            <w:rStyle w:val="Hyperlink"/>
            <w:rFonts w:eastAsiaTheme="majorEastAsia"/>
          </w:rPr>
          <w:t xml:space="preserve">Appendix M – </w:t>
        </w:r>
        <w:r w:rsidR="00975E50" w:rsidRPr="006F3A60">
          <w:rPr>
            <w:rStyle w:val="Hyperlink"/>
            <w:rFonts w:eastAsiaTheme="majorEastAsia"/>
          </w:rPr>
          <w:t>EMP Subplan: Noise and Vibration Management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_Toc405375023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64</w:t>
        </w:r>
        <w:r w:rsidR="00975E50">
          <w:rPr>
            <w:webHidden/>
          </w:rPr>
          <w:fldChar w:fldCharType="end"/>
        </w:r>
      </w:hyperlink>
    </w:p>
    <w:p w:rsidR="00975E50" w:rsidRDefault="004038F0" w:rsidP="00975E50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AU" w:eastAsia="en-AU"/>
        </w:rPr>
      </w:pPr>
      <w:hyperlink w:anchor="_Toc405375024" w:history="1">
        <w:r w:rsidR="006F1FFF">
          <w:rPr>
            <w:rStyle w:val="Hyperlink"/>
            <w:rFonts w:eastAsiaTheme="majorEastAsia"/>
          </w:rPr>
          <w:t xml:space="preserve">Appendix N – </w:t>
        </w:r>
        <w:r w:rsidR="00975E50" w:rsidRPr="006F3A60">
          <w:rPr>
            <w:rStyle w:val="Hyperlink"/>
            <w:rFonts w:eastAsiaTheme="majorEastAsia"/>
          </w:rPr>
          <w:t>EMP Subplan: Pollution Incident Spill Response</w:t>
        </w:r>
        <w:r w:rsidR="00975E50">
          <w:rPr>
            <w:webHidden/>
          </w:rPr>
          <w:tab/>
        </w:r>
        <w:r w:rsidR="00975E50">
          <w:rPr>
            <w:webHidden/>
          </w:rPr>
          <w:fldChar w:fldCharType="begin"/>
        </w:r>
        <w:r w:rsidR="00975E50">
          <w:rPr>
            <w:webHidden/>
          </w:rPr>
          <w:instrText xml:space="preserve"> PAGEREF _Toc405375024 \h </w:instrText>
        </w:r>
        <w:r w:rsidR="00975E50">
          <w:rPr>
            <w:webHidden/>
          </w:rPr>
        </w:r>
        <w:r w:rsidR="00975E50">
          <w:rPr>
            <w:webHidden/>
          </w:rPr>
          <w:fldChar w:fldCharType="separate"/>
        </w:r>
        <w:r w:rsidR="00975E50">
          <w:rPr>
            <w:webHidden/>
          </w:rPr>
          <w:t>65</w:t>
        </w:r>
        <w:r w:rsidR="00975E50">
          <w:rPr>
            <w:webHidden/>
          </w:rPr>
          <w:fldChar w:fldCharType="end"/>
        </w:r>
      </w:hyperlink>
    </w:p>
    <w:p w:rsidR="00B37EF9" w:rsidRDefault="00975E50" w:rsidP="00975E50">
      <w:r>
        <w:fldChar w:fldCharType="end"/>
      </w:r>
    </w:p>
    <w:sectPr w:rsidR="00B37EF9" w:rsidSect="006F1FFF">
      <w:footerReference w:type="default" r:id="rId6"/>
      <w:pgSz w:w="11906" w:h="16838"/>
      <w:pgMar w:top="568" w:right="707" w:bottom="709" w:left="1440" w:header="56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F0" w:rsidRDefault="004038F0" w:rsidP="00975E50">
      <w:pPr>
        <w:spacing w:after="0" w:line="240" w:lineRule="auto"/>
      </w:pPr>
      <w:r>
        <w:separator/>
      </w:r>
    </w:p>
  </w:endnote>
  <w:endnote w:type="continuationSeparator" w:id="0">
    <w:p w:rsidR="004038F0" w:rsidRDefault="004038F0" w:rsidP="0097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E50" w:rsidRPr="009D0A61" w:rsidRDefault="00975E50" w:rsidP="00975E50">
    <w:pPr>
      <w:pStyle w:val="Footer"/>
      <w:pBdr>
        <w:top w:val="single" w:sz="4" w:space="1" w:color="auto"/>
      </w:pBdr>
      <w:ind w:hanging="426"/>
      <w:jc w:val="left"/>
      <w:rPr>
        <w:b/>
        <w:color w:val="auto"/>
        <w:sz w:val="20"/>
        <w:szCs w:val="20"/>
      </w:rPr>
    </w:pPr>
    <w:r w:rsidRPr="009D0A61">
      <w:rPr>
        <w:b/>
        <w:color w:val="auto"/>
        <w:sz w:val="20"/>
        <w:szCs w:val="20"/>
      </w:rPr>
      <w:t xml:space="preserve">Note: This </w:t>
    </w:r>
    <w:r>
      <w:rPr>
        <w:b/>
        <w:color w:val="auto"/>
        <w:sz w:val="20"/>
        <w:szCs w:val="20"/>
      </w:rPr>
      <w:t>E</w:t>
    </w:r>
    <w:r w:rsidR="006F1FFF">
      <w:rPr>
        <w:b/>
        <w:color w:val="auto"/>
        <w:sz w:val="20"/>
        <w:szCs w:val="20"/>
      </w:rPr>
      <w:t>MP</w:t>
    </w:r>
    <w:r w:rsidRPr="009D0A61">
      <w:rPr>
        <w:b/>
        <w:color w:val="auto"/>
        <w:sz w:val="20"/>
        <w:szCs w:val="20"/>
      </w:rPr>
      <w:t xml:space="preserve"> can be modified for either construction manufacturing </w:t>
    </w:r>
    <w:r>
      <w:rPr>
        <w:b/>
        <w:color w:val="auto"/>
        <w:sz w:val="20"/>
        <w:szCs w:val="20"/>
      </w:rPr>
      <w:t xml:space="preserve">or </w:t>
    </w:r>
    <w:r w:rsidRPr="009D0A61">
      <w:rPr>
        <w:b/>
        <w:color w:val="auto"/>
        <w:sz w:val="20"/>
        <w:szCs w:val="20"/>
      </w:rPr>
      <w:t>services type business</w:t>
    </w:r>
  </w:p>
  <w:p w:rsidR="00975E50" w:rsidRDefault="00975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F0" w:rsidRDefault="004038F0" w:rsidP="00975E50">
      <w:pPr>
        <w:spacing w:after="0" w:line="240" w:lineRule="auto"/>
      </w:pPr>
      <w:r>
        <w:separator/>
      </w:r>
    </w:p>
  </w:footnote>
  <w:footnote w:type="continuationSeparator" w:id="0">
    <w:p w:rsidR="004038F0" w:rsidRDefault="004038F0" w:rsidP="00975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0rEHXhDxoH6xeotDWMI1iaGuDLM8+gWIUMU5oLIGgp+nhgvVLhk+KnwhG5IcreVJycQCZfEQrB9TBL07GH4hg==" w:salt="KLHRKjDZpALn+sbSGTVA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50"/>
    <w:rsid w:val="001C20C3"/>
    <w:rsid w:val="004038F0"/>
    <w:rsid w:val="006F1FFF"/>
    <w:rsid w:val="007161BA"/>
    <w:rsid w:val="00975E50"/>
    <w:rsid w:val="00C3579E"/>
    <w:rsid w:val="00D41D5B"/>
    <w:rsid w:val="00F4485B"/>
    <w:rsid w:val="00F877C9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E74B0F-F039-4733-A809-7BA5A92E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E50"/>
    <w:pPr>
      <w:spacing w:after="200" w:line="288" w:lineRule="auto"/>
      <w:jc w:val="both"/>
    </w:pPr>
    <w:rPr>
      <w:rFonts w:ascii="Arial" w:hAnsi="Arial"/>
      <w:color w:val="2626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E50"/>
    <w:rPr>
      <w:color w:val="004675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975E50"/>
    <w:pPr>
      <w:tabs>
        <w:tab w:val="right" w:leader="dot" w:pos="9072"/>
      </w:tabs>
      <w:spacing w:after="180" w:line="240" w:lineRule="auto"/>
    </w:pPr>
    <w:rPr>
      <w:rFonts w:eastAsia="Times New Roman" w:cs="Times New Roman"/>
      <w:b/>
      <w:noProof/>
      <w:color w:val="000000"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75E50"/>
    <w:pPr>
      <w:tabs>
        <w:tab w:val="right" w:leader="dot" w:pos="9072"/>
      </w:tabs>
      <w:spacing w:after="100"/>
      <w:ind w:left="220"/>
    </w:pPr>
    <w:rPr>
      <w:noProof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5E50"/>
    <w:pPr>
      <w:pBdr>
        <w:bottom w:val="single" w:sz="8" w:space="4" w:color="E6E7E8"/>
      </w:pBdr>
      <w:spacing w:after="300" w:line="240" w:lineRule="auto"/>
      <w:contextualSpacing/>
    </w:pPr>
    <w:rPr>
      <w:rFonts w:eastAsiaTheme="majorEastAsia" w:cstheme="majorBidi"/>
      <w:color w:val="004675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75E50"/>
    <w:rPr>
      <w:rFonts w:ascii="Arial" w:eastAsiaTheme="majorEastAsia" w:hAnsi="Arial" w:cstheme="majorBidi"/>
      <w:color w:val="004675"/>
      <w:spacing w:val="5"/>
      <w:kern w:val="28"/>
      <w:sz w:val="48"/>
      <w:szCs w:val="48"/>
      <w:lang w:val="en-GB"/>
    </w:rPr>
  </w:style>
  <w:style w:type="table" w:styleId="TableGrid">
    <w:name w:val="Table Grid"/>
    <w:basedOn w:val="TableNormal"/>
    <w:uiPriority w:val="59"/>
    <w:rsid w:val="0097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E50"/>
    <w:rPr>
      <w:rFonts w:ascii="Arial" w:hAnsi="Arial"/>
      <w:color w:val="26262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5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E50"/>
    <w:rPr>
      <w:rFonts w:ascii="Arial" w:hAnsi="Arial"/>
      <w:color w:val="2626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1025</Words>
  <Characters>5849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juliealan grafton</dc:creator>
  <cp:keywords/>
  <dc:description/>
  <cp:lastModifiedBy>juliealan grafton</cp:lastModifiedBy>
  <cp:revision>4</cp:revision>
  <dcterms:created xsi:type="dcterms:W3CDTF">2018-06-12T00:43:00Z</dcterms:created>
  <dcterms:modified xsi:type="dcterms:W3CDTF">2019-04-24T00:52:00Z</dcterms:modified>
</cp:coreProperties>
</file>